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13" w:rsidRDefault="008D79A1">
      <w:pPr>
        <w:rPr>
          <w:rFonts w:ascii="Trebuchet MS" w:hAnsi="Trebuchet MS"/>
          <w:sz w:val="24"/>
          <w:szCs w:val="24"/>
        </w:rPr>
      </w:pPr>
      <w:r w:rsidRPr="008D79A1">
        <w:rPr>
          <w:rFonts w:ascii="Trebuchet MS" w:hAnsi="Trebuchet MS"/>
          <w:sz w:val="24"/>
          <w:szCs w:val="24"/>
        </w:rPr>
        <w:t>Notes from Morales on the origins of man</w:t>
      </w:r>
    </w:p>
    <w:p w:rsidR="008D79A1" w:rsidRDefault="008D79A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pp. 167-168</w:t>
      </w:r>
    </w:p>
    <w:p w:rsidR="008D79A1" w:rsidRDefault="008D79A1" w:rsidP="008D79A1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Uniqueness of mankind</w:t>
      </w:r>
    </w:p>
    <w:p w:rsidR="008D79A1" w:rsidRDefault="008D79A1" w:rsidP="008D79A1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1. God has chosen to make man a being that is essentially different from the other beings which make up the animal world. The idea that man arose as a result of some spontaneous change in a lower being is contrary to Scripture and Christian</w:t>
      </w:r>
    </w:p>
    <w:p w:rsidR="008D79A1" w:rsidRDefault="008D79A1" w:rsidP="008D79A1">
      <w:pPr>
        <w:spacing w:after="0"/>
        <w:rPr>
          <w:rFonts w:ascii="Trebuchet MS" w:hAnsi="Trebuchet MS"/>
          <w:sz w:val="24"/>
          <w:szCs w:val="24"/>
        </w:rPr>
      </w:pPr>
      <w:proofErr w:type="gramStart"/>
      <w:r>
        <w:rPr>
          <w:rFonts w:ascii="Trebuchet MS" w:hAnsi="Trebuchet MS"/>
          <w:sz w:val="24"/>
          <w:szCs w:val="24"/>
        </w:rPr>
        <w:t>belief</w:t>
      </w:r>
      <w:proofErr w:type="gramEnd"/>
      <w:r>
        <w:rPr>
          <w:rFonts w:ascii="Trebuchet MS" w:hAnsi="Trebuchet MS"/>
          <w:sz w:val="24"/>
          <w:szCs w:val="24"/>
        </w:rPr>
        <w:t>.</w:t>
      </w:r>
    </w:p>
    <w:p w:rsidR="008D79A1" w:rsidRDefault="008D79A1" w:rsidP="008D79A1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2. Absolute evolutionism is incompatible with the Christian teaching on the origin of the world and the human person.</w:t>
      </w:r>
    </w:p>
    <w:p w:rsidR="008D79A1" w:rsidRDefault="008D79A1" w:rsidP="008D79A1">
      <w:pPr>
        <w:spacing w:after="0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3. Pope Pius XII from </w:t>
      </w:r>
      <w:proofErr w:type="spellStart"/>
      <w:r w:rsidRPr="008D79A1">
        <w:rPr>
          <w:rFonts w:ascii="Trebuchet MS" w:hAnsi="Trebuchet MS"/>
          <w:i/>
          <w:sz w:val="24"/>
          <w:szCs w:val="24"/>
        </w:rPr>
        <w:t>Humani</w:t>
      </w:r>
      <w:proofErr w:type="spellEnd"/>
      <w:r w:rsidRPr="008D79A1">
        <w:rPr>
          <w:rFonts w:ascii="Trebuchet MS" w:hAnsi="Trebuchet MS"/>
          <w:i/>
          <w:sz w:val="24"/>
          <w:szCs w:val="24"/>
        </w:rPr>
        <w:t xml:space="preserve"> Generis</w:t>
      </w:r>
      <w:r>
        <w:rPr>
          <w:rFonts w:ascii="Trebuchet MS" w:hAnsi="Trebuchet MS"/>
          <w:i/>
          <w:sz w:val="24"/>
          <w:szCs w:val="24"/>
        </w:rPr>
        <w:t xml:space="preserve">: </w:t>
      </w:r>
      <w:r w:rsidRPr="008D79A1">
        <w:rPr>
          <w:rFonts w:ascii="Trebuchet MS" w:hAnsi="Trebuchet MS"/>
          <w:i/>
          <w:sz w:val="24"/>
          <w:szCs w:val="24"/>
        </w:rPr>
        <w:t>the teaching of the church leaves open the doctrine of evolution in regards to the discussion between scientists and theologians in particular regarding pre-existing matter. . ., in line with the present state of science and theology, such that the reasons for and against should be assessed and weighed with due seriousness and moderation.</w:t>
      </w:r>
    </w:p>
    <w:p w:rsidR="008D79A1" w:rsidRDefault="008D79A1" w:rsidP="008D79A1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4. </w:t>
      </w:r>
      <w:proofErr w:type="gramStart"/>
      <w:r>
        <w:rPr>
          <w:rFonts w:ascii="Trebuchet MS" w:hAnsi="Trebuchet MS"/>
          <w:sz w:val="24"/>
          <w:szCs w:val="24"/>
        </w:rPr>
        <w:t>the</w:t>
      </w:r>
      <w:proofErr w:type="gramEnd"/>
      <w:r>
        <w:rPr>
          <w:rFonts w:ascii="Trebuchet MS" w:hAnsi="Trebuchet MS"/>
          <w:sz w:val="24"/>
          <w:szCs w:val="24"/>
        </w:rPr>
        <w:t xml:space="preserve"> Church has left open the way for future doctrinal development and has established at least two basic principles:</w:t>
      </w:r>
    </w:p>
    <w:p w:rsidR="008D79A1" w:rsidRDefault="008D79A1" w:rsidP="008D79A1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One may posit that there is a physical line of descent linking the first human being to a lower animal, even though that link cannot be generation in the true sense.</w:t>
      </w:r>
    </w:p>
    <w:p w:rsidR="008D79A1" w:rsidRDefault="008D79A1" w:rsidP="008D79A1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One would have to think in terms of changes needing to be made in the new organism which would not make it in the proper </w:t>
      </w:r>
      <w:proofErr w:type="gramStart"/>
      <w:r>
        <w:rPr>
          <w:rFonts w:ascii="Trebuchet MS" w:hAnsi="Trebuchet MS"/>
          <w:sz w:val="24"/>
          <w:szCs w:val="24"/>
        </w:rPr>
        <w:t>sense  a</w:t>
      </w:r>
      <w:proofErr w:type="gramEnd"/>
      <w:r>
        <w:rPr>
          <w:rFonts w:ascii="Trebuchet MS" w:hAnsi="Trebuchet MS"/>
          <w:sz w:val="24"/>
          <w:szCs w:val="24"/>
        </w:rPr>
        <w:t xml:space="preserve"> child or human progeny</w:t>
      </w:r>
      <w:r w:rsidR="006A6AF9">
        <w:rPr>
          <w:rFonts w:ascii="Trebuchet MS" w:hAnsi="Trebuchet MS"/>
          <w:sz w:val="24"/>
          <w:szCs w:val="24"/>
        </w:rPr>
        <w:t xml:space="preserve"> of the former living being, for only from man could another man come who can call him a father or progenitor.</w:t>
      </w:r>
    </w:p>
    <w:p w:rsidR="006A6AF9" w:rsidRDefault="006A6AF9" w:rsidP="006A6AF9">
      <w:pPr>
        <w:spacing w:after="0"/>
        <w:rPr>
          <w:rFonts w:ascii="Trebuchet MS" w:hAnsi="Trebuchet MS"/>
          <w:sz w:val="24"/>
          <w:szCs w:val="24"/>
        </w:rPr>
      </w:pPr>
    </w:p>
    <w:p w:rsidR="006A6AF9" w:rsidRDefault="006A6AF9" w:rsidP="006A6AF9">
      <w:pPr>
        <w:spacing w:after="0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5. A theory that locates man’s body in a continuous chain of anthropoids while </w:t>
      </w:r>
    </w:p>
    <w:p w:rsidR="006A6AF9" w:rsidRPr="006A6AF9" w:rsidRDefault="006A6AF9" w:rsidP="006A6AF9">
      <w:pPr>
        <w:spacing w:after="0"/>
        <w:rPr>
          <w:rFonts w:ascii="Trebuchet MS" w:hAnsi="Trebuchet MS"/>
          <w:sz w:val="24"/>
          <w:szCs w:val="24"/>
        </w:rPr>
      </w:pPr>
      <w:proofErr w:type="gramStart"/>
      <w:r>
        <w:rPr>
          <w:rFonts w:ascii="Trebuchet MS" w:hAnsi="Trebuchet MS"/>
          <w:sz w:val="24"/>
          <w:szCs w:val="24"/>
        </w:rPr>
        <w:t>attributing</w:t>
      </w:r>
      <w:proofErr w:type="gramEnd"/>
      <w:r>
        <w:rPr>
          <w:rFonts w:ascii="Trebuchet MS" w:hAnsi="Trebuchet MS"/>
          <w:sz w:val="24"/>
          <w:szCs w:val="24"/>
        </w:rPr>
        <w:t xml:space="preserve"> to the Creator the origin of man’s soul, would not work because it would imply an artificial division between elements that go together to make a human being.</w:t>
      </w:r>
    </w:p>
    <w:p w:rsidR="008D79A1" w:rsidRDefault="008D79A1" w:rsidP="008D79A1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 w:rsidR="006A6AF9">
        <w:rPr>
          <w:rFonts w:ascii="Trebuchet MS" w:hAnsi="Trebuchet MS"/>
          <w:sz w:val="24"/>
          <w:szCs w:val="24"/>
        </w:rPr>
        <w:t>6. The theory of evolution is a fairly general hypothesis supported by a high degree of probability that it can be taken as true, unless it is applied unreservedly to man himself. It is essential to establish at the outset that there is a difference not only of degree, but also of quality in origin between man and animals. Even between human beings and anthropoids, there would be physical, biological and psychic differences.</w:t>
      </w:r>
    </w:p>
    <w:p w:rsidR="006A6AF9" w:rsidRDefault="006A6AF9" w:rsidP="008D79A1">
      <w:pPr>
        <w:spacing w:after="0"/>
        <w:rPr>
          <w:rFonts w:ascii="Trebuchet MS" w:hAnsi="Trebuchet MS"/>
          <w:sz w:val="24"/>
          <w:szCs w:val="24"/>
        </w:rPr>
      </w:pPr>
    </w:p>
    <w:p w:rsidR="006A6AF9" w:rsidRDefault="006A6AF9" w:rsidP="008D79A1">
      <w:pPr>
        <w:spacing w:after="0"/>
        <w:rPr>
          <w:rFonts w:ascii="Trebuchet MS" w:hAnsi="Trebuchet MS"/>
          <w:sz w:val="24"/>
          <w:szCs w:val="24"/>
        </w:rPr>
      </w:pPr>
    </w:p>
    <w:p w:rsidR="006A6AF9" w:rsidRDefault="006A6AF9" w:rsidP="008D79A1">
      <w:pPr>
        <w:spacing w:after="0"/>
        <w:rPr>
          <w:rFonts w:ascii="Trebuchet MS" w:hAnsi="Trebuchet MS"/>
          <w:sz w:val="24"/>
          <w:szCs w:val="24"/>
        </w:rPr>
      </w:pPr>
    </w:p>
    <w:p w:rsidR="006A6AF9" w:rsidRDefault="006A6AF9" w:rsidP="008D79A1">
      <w:pPr>
        <w:spacing w:after="0"/>
        <w:rPr>
          <w:rFonts w:ascii="Trebuchet MS" w:hAnsi="Trebuchet MS"/>
          <w:sz w:val="24"/>
          <w:szCs w:val="24"/>
        </w:rPr>
      </w:pPr>
    </w:p>
    <w:p w:rsidR="006A6AF9" w:rsidRDefault="006A6AF9" w:rsidP="008D79A1">
      <w:pPr>
        <w:spacing w:after="0"/>
        <w:rPr>
          <w:rFonts w:ascii="Trebuchet MS" w:hAnsi="Trebuchet MS"/>
          <w:sz w:val="24"/>
          <w:szCs w:val="24"/>
        </w:rPr>
      </w:pPr>
    </w:p>
    <w:p w:rsidR="006A6AF9" w:rsidRDefault="006A6AF9" w:rsidP="008D79A1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Origin of Man:  Morales 175-178</w:t>
      </w:r>
    </w:p>
    <w:p w:rsidR="006A6AF9" w:rsidRDefault="006A6AF9" w:rsidP="008D79A1">
      <w:pPr>
        <w:spacing w:after="0"/>
        <w:rPr>
          <w:rFonts w:ascii="Trebuchet MS" w:hAnsi="Trebuchet MS"/>
          <w:sz w:val="24"/>
          <w:szCs w:val="24"/>
        </w:rPr>
      </w:pPr>
    </w:p>
    <w:p w:rsidR="006A6AF9" w:rsidRDefault="006A6AF9" w:rsidP="008D79A1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1. Man does not have a material origin nor is he a product of evolution. Theology is not equipped to advance a detailed explanation about the route taken by the human species to arrive at the present state of the human condition as we know it. </w:t>
      </w:r>
    </w:p>
    <w:p w:rsidR="006A6AF9" w:rsidRDefault="006A6AF9" w:rsidP="008D79A1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2. Explanations of this kind belong to paleontology, molecular biology, </w:t>
      </w:r>
      <w:proofErr w:type="spellStart"/>
      <w:r>
        <w:rPr>
          <w:rFonts w:ascii="Trebuchet MS" w:hAnsi="Trebuchet MS"/>
          <w:sz w:val="24"/>
          <w:szCs w:val="24"/>
        </w:rPr>
        <w:t>etc</w:t>
      </w:r>
      <w:proofErr w:type="spellEnd"/>
      <w:r>
        <w:rPr>
          <w:rFonts w:ascii="Trebuchet MS" w:hAnsi="Trebuchet MS"/>
          <w:sz w:val="24"/>
          <w:szCs w:val="24"/>
        </w:rPr>
        <w:t xml:space="preserve"> which have put forward </w:t>
      </w:r>
      <w:r w:rsidR="00CC4267">
        <w:rPr>
          <w:rFonts w:ascii="Trebuchet MS" w:hAnsi="Trebuchet MS"/>
          <w:sz w:val="24"/>
          <w:szCs w:val="24"/>
        </w:rPr>
        <w:t>theories of varying value and which we are conscious of the limitations of the means available for explaining pre-history.</w:t>
      </w:r>
    </w:p>
    <w:p w:rsidR="00CC4267" w:rsidRDefault="00CC4267" w:rsidP="008D79A1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3. Science can never discover that man was created by God, but it can detect features in man which allow it to speak about the </w:t>
      </w:r>
      <w:proofErr w:type="gramStart"/>
      <w:r>
        <w:rPr>
          <w:rFonts w:ascii="Trebuchet MS" w:hAnsi="Trebuchet MS"/>
          <w:sz w:val="24"/>
          <w:szCs w:val="24"/>
        </w:rPr>
        <w:t>somatic  origin</w:t>
      </w:r>
      <w:proofErr w:type="gramEnd"/>
      <w:r>
        <w:rPr>
          <w:rFonts w:ascii="Trebuchet MS" w:hAnsi="Trebuchet MS"/>
          <w:sz w:val="24"/>
          <w:szCs w:val="24"/>
        </w:rPr>
        <w:t xml:space="preserve"> of man, about his spiritual nature and the oneness of the human species.</w:t>
      </w:r>
      <w:bookmarkStart w:id="0" w:name="_GoBack"/>
      <w:bookmarkEnd w:id="0"/>
    </w:p>
    <w:p w:rsidR="006A6AF9" w:rsidRDefault="006A6AF9" w:rsidP="008D79A1">
      <w:pPr>
        <w:spacing w:after="0"/>
        <w:rPr>
          <w:rFonts w:ascii="Trebuchet MS" w:hAnsi="Trebuchet MS"/>
          <w:sz w:val="24"/>
          <w:szCs w:val="24"/>
        </w:rPr>
      </w:pPr>
    </w:p>
    <w:p w:rsidR="008D79A1" w:rsidRPr="008D79A1" w:rsidRDefault="008D79A1" w:rsidP="008D79A1">
      <w:pPr>
        <w:spacing w:after="0"/>
        <w:rPr>
          <w:rFonts w:ascii="Trebuchet MS" w:hAnsi="Trebuchet MS"/>
          <w:sz w:val="24"/>
          <w:szCs w:val="24"/>
        </w:rPr>
      </w:pPr>
    </w:p>
    <w:sectPr w:rsidR="008D79A1" w:rsidRPr="008D7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7317E"/>
    <w:multiLevelType w:val="hybridMultilevel"/>
    <w:tmpl w:val="EC7CD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A1"/>
    <w:rsid w:val="006A6AF9"/>
    <w:rsid w:val="008D79A1"/>
    <w:rsid w:val="00CC4267"/>
    <w:rsid w:val="00E1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Athenaeum of Ohio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Athenaeum of Ohio</dc:creator>
  <cp:lastModifiedBy>Athenaeum of Ohio</cp:lastModifiedBy>
  <cp:revision>1</cp:revision>
  <dcterms:created xsi:type="dcterms:W3CDTF">2014-09-16T19:22:00Z</dcterms:created>
  <dcterms:modified xsi:type="dcterms:W3CDTF">2014-09-16T19:45:00Z</dcterms:modified>
</cp:coreProperties>
</file>